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50056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明水镇</w:t>
      </w:r>
      <w:r>
        <w:rPr>
          <w:rFonts w:hint="eastAsia" w:asciiTheme="minorEastAsia" w:hAnsiTheme="minorEastAsia"/>
          <w:sz w:val="30"/>
          <w:szCs w:val="30"/>
          <w:lang w:eastAsia="zh-CN"/>
        </w:rPr>
        <w:t>先锋村吴文华供水工程末梢水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50056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：明水镇</w:t>
      </w:r>
      <w:r>
        <w:rPr>
          <w:rFonts w:hint="eastAsia" w:ascii="宋体" w:hAnsi="宋体"/>
          <w:sz w:val="24"/>
          <w:lang w:eastAsia="zh-CN"/>
        </w:rPr>
        <w:t>先锋村吴文华供水工程末梢水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7.0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0.41 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216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108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0.037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0.062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0.18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0.093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1.33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71.18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0.30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1.33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&lt;0.02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0.002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0.0006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 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50056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：明水镇</w:t>
      </w:r>
      <w:r>
        <w:rPr>
          <w:rFonts w:hint="eastAsia" w:ascii="宋体" w:hAnsi="宋体"/>
          <w:sz w:val="24"/>
          <w:lang w:eastAsia="zh-CN"/>
        </w:rPr>
        <w:t>先锋村吴文华供水工程末梢水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0.001  </w:t>
      </w:r>
      <w:r>
        <w:rPr>
          <w:rFonts w:hint="eastAsia" w:ascii="仿宋" w:hAnsi="仿宋" w:eastAsia="仿宋" w:cs="仿宋"/>
          <w:sz w:val="24"/>
        </w:rPr>
        <w:t xml:space="preserve">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0.00004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0.018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AD07AA"/>
    <w:rsid w:val="09EC6A8B"/>
    <w:rsid w:val="0A706F65"/>
    <w:rsid w:val="0AD421B6"/>
    <w:rsid w:val="0C8D3EFC"/>
    <w:rsid w:val="0D1A7214"/>
    <w:rsid w:val="0DA71315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D540934"/>
    <w:rsid w:val="4E8F0ADE"/>
    <w:rsid w:val="4F05323D"/>
    <w:rsid w:val="4F6B7A94"/>
    <w:rsid w:val="4FBB7431"/>
    <w:rsid w:val="4FD23FE1"/>
    <w:rsid w:val="5050609D"/>
    <w:rsid w:val="508B3A88"/>
    <w:rsid w:val="51103887"/>
    <w:rsid w:val="512C0EA3"/>
    <w:rsid w:val="514740AD"/>
    <w:rsid w:val="51575F2A"/>
    <w:rsid w:val="51896DDE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D830AE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961</Words>
  <Characters>1747</Characters>
  <Lines>28</Lines>
  <Paragraphs>8</Paragraphs>
  <TotalTime>1</TotalTime>
  <ScaleCrop>false</ScaleCrop>
  <LinksUpToDate>false</LinksUpToDate>
  <CharactersWithSpaces>3681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2025-05-30T05:52:03Z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A408E53222444A9C8B1ED0966CE1657C_13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